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07" w:rsidRDefault="00340A07" w:rsidP="00340A07">
      <w:pPr>
        <w:jc w:val="center"/>
        <w:rPr>
          <w:b/>
          <w:sz w:val="18"/>
        </w:rPr>
      </w:pPr>
    </w:p>
    <w:p w:rsidR="00340A07" w:rsidRDefault="00340A07" w:rsidP="00340A07">
      <w:pPr>
        <w:jc w:val="center"/>
        <w:rPr>
          <w:sz w:val="18"/>
        </w:rPr>
      </w:pPr>
    </w:p>
    <w:p w:rsidR="00340A07" w:rsidRPr="00561D15" w:rsidRDefault="00340A07" w:rsidP="00340A07">
      <w:pPr>
        <w:pStyle w:val="Heading5"/>
        <w:rPr>
          <w:sz w:val="40"/>
          <w:szCs w:val="40"/>
        </w:rPr>
      </w:pPr>
      <w:r w:rsidRPr="00561D15">
        <w:rPr>
          <w:sz w:val="40"/>
          <w:szCs w:val="40"/>
        </w:rPr>
        <w:t>LEVELS OF COOPERATIVE ACTIVITIES</w:t>
      </w:r>
    </w:p>
    <w:p w:rsidR="00340A07" w:rsidRDefault="00340A07" w:rsidP="00340A07">
      <w:pPr>
        <w:jc w:val="center"/>
        <w:rPr>
          <w:b/>
          <w:sz w:val="18"/>
        </w:rPr>
      </w:pPr>
    </w:p>
    <w:p w:rsidR="002C751C" w:rsidRDefault="00A95775" w:rsidP="00340A07">
      <w:pPr>
        <w:rPr>
          <w:sz w:val="24"/>
          <w:szCs w:val="24"/>
        </w:rPr>
      </w:pPr>
      <w:r>
        <w:rPr>
          <w:sz w:val="24"/>
          <w:szCs w:val="24"/>
        </w:rPr>
        <w:t xml:space="preserve">Because the </w:t>
      </w:r>
      <w:r w:rsidR="00F7163A">
        <w:rPr>
          <w:sz w:val="24"/>
          <w:szCs w:val="24"/>
        </w:rPr>
        <w:t xml:space="preserve">CHNA 20 </w:t>
      </w:r>
      <w:r>
        <w:rPr>
          <w:sz w:val="24"/>
          <w:szCs w:val="24"/>
        </w:rPr>
        <w:t>Multi-ye</w:t>
      </w:r>
      <w:r w:rsidR="009B4F99">
        <w:rPr>
          <w:sz w:val="24"/>
          <w:szCs w:val="24"/>
        </w:rPr>
        <w:t xml:space="preserve">ar Grant requires collaboration, </w:t>
      </w:r>
      <w:r w:rsidR="00561D15" w:rsidRPr="00561D15">
        <w:rPr>
          <w:sz w:val="24"/>
          <w:szCs w:val="24"/>
        </w:rPr>
        <w:t>it is important to</w:t>
      </w:r>
      <w:r>
        <w:rPr>
          <w:sz w:val="24"/>
          <w:szCs w:val="24"/>
        </w:rPr>
        <w:t xml:space="preserve"> identify</w:t>
      </w:r>
      <w:r w:rsidR="00340A07" w:rsidRPr="00561D15">
        <w:rPr>
          <w:sz w:val="24"/>
          <w:szCs w:val="24"/>
        </w:rPr>
        <w:t xml:space="preserve"> lev</w:t>
      </w:r>
      <w:r w:rsidR="00561D15" w:rsidRPr="00561D15">
        <w:rPr>
          <w:sz w:val="24"/>
          <w:szCs w:val="24"/>
        </w:rPr>
        <w:t>el</w:t>
      </w:r>
      <w:r>
        <w:rPr>
          <w:sz w:val="24"/>
          <w:szCs w:val="24"/>
        </w:rPr>
        <w:t>s</w:t>
      </w:r>
      <w:r w:rsidR="00561D15" w:rsidRPr="00561D15">
        <w:rPr>
          <w:sz w:val="24"/>
          <w:szCs w:val="24"/>
        </w:rPr>
        <w:t xml:space="preserve"> of cooperative activities. U</w:t>
      </w:r>
      <w:r w:rsidR="00340A07" w:rsidRPr="00561D15">
        <w:rPr>
          <w:sz w:val="24"/>
          <w:szCs w:val="24"/>
        </w:rPr>
        <w:t>sing the following definitions</w:t>
      </w:r>
      <w:r>
        <w:rPr>
          <w:sz w:val="24"/>
          <w:szCs w:val="24"/>
        </w:rPr>
        <w:t>,</w:t>
      </w:r>
      <w:r w:rsidR="00561D15" w:rsidRPr="00561D15">
        <w:rPr>
          <w:sz w:val="24"/>
          <w:szCs w:val="24"/>
        </w:rPr>
        <w:t xml:space="preserve"> you </w:t>
      </w:r>
      <w:r w:rsidR="009B4F99">
        <w:rPr>
          <w:sz w:val="24"/>
          <w:szCs w:val="24"/>
        </w:rPr>
        <w:t>can</w:t>
      </w:r>
      <w:r w:rsidR="00561D15" w:rsidRPr="00561D15">
        <w:rPr>
          <w:sz w:val="24"/>
          <w:szCs w:val="24"/>
        </w:rPr>
        <w:t xml:space="preserve"> </w:t>
      </w:r>
      <w:r w:rsidR="00C540AA">
        <w:rPr>
          <w:sz w:val="24"/>
          <w:szCs w:val="24"/>
        </w:rPr>
        <w:t>place an “</w:t>
      </w:r>
      <w:r w:rsidR="00C540AA" w:rsidRPr="00C540AA">
        <w:rPr>
          <w:b/>
          <w:sz w:val="24"/>
          <w:szCs w:val="24"/>
        </w:rPr>
        <w:t>X</w:t>
      </w:r>
      <w:r w:rsidR="00C540AA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in the categories below </w:t>
      </w:r>
      <w:r w:rsidR="00C540AA">
        <w:rPr>
          <w:sz w:val="24"/>
          <w:szCs w:val="24"/>
        </w:rPr>
        <w:t xml:space="preserve">and then </w:t>
      </w:r>
      <w:r w:rsidR="006F44AF" w:rsidRPr="00561D15">
        <w:rPr>
          <w:sz w:val="24"/>
          <w:szCs w:val="24"/>
        </w:rPr>
        <w:t>give a concrete example of how each activity is carried out.</w:t>
      </w:r>
      <w:r w:rsidR="00235FE0">
        <w:rPr>
          <w:sz w:val="24"/>
          <w:szCs w:val="24"/>
        </w:rPr>
        <w:t xml:space="preserve"> </w:t>
      </w:r>
      <w:r w:rsidR="007B641E">
        <w:rPr>
          <w:sz w:val="24"/>
          <w:szCs w:val="24"/>
        </w:rPr>
        <w:t>The</w:t>
      </w:r>
      <w:r w:rsidR="002C751C">
        <w:rPr>
          <w:sz w:val="24"/>
          <w:szCs w:val="24"/>
        </w:rPr>
        <w:t xml:space="preserve"> worksheet will</w:t>
      </w:r>
      <w:r w:rsidR="00235FE0">
        <w:rPr>
          <w:sz w:val="24"/>
          <w:szCs w:val="24"/>
        </w:rPr>
        <w:t xml:space="preserve"> </w:t>
      </w:r>
      <w:r w:rsidR="009B4F99">
        <w:rPr>
          <w:sz w:val="24"/>
          <w:szCs w:val="24"/>
        </w:rPr>
        <w:t>help you</w:t>
      </w:r>
      <w:r w:rsidR="002C751C">
        <w:rPr>
          <w:sz w:val="24"/>
          <w:szCs w:val="24"/>
        </w:rPr>
        <w:t xml:space="preserve"> to create a visual picture of your developing l</w:t>
      </w:r>
      <w:r w:rsidR="0050584D">
        <w:rPr>
          <w:sz w:val="24"/>
          <w:szCs w:val="24"/>
        </w:rPr>
        <w:t>evels of cooperative activities</w:t>
      </w:r>
      <w:r w:rsidR="007B641E">
        <w:rPr>
          <w:sz w:val="24"/>
          <w:szCs w:val="24"/>
        </w:rPr>
        <w:t xml:space="preserve"> which will aid in </w:t>
      </w:r>
      <w:r w:rsidR="0050584D">
        <w:rPr>
          <w:sz w:val="24"/>
          <w:szCs w:val="24"/>
        </w:rPr>
        <w:t>identify</w:t>
      </w:r>
      <w:r w:rsidR="005227D2">
        <w:rPr>
          <w:sz w:val="24"/>
          <w:szCs w:val="24"/>
        </w:rPr>
        <w:t xml:space="preserve">ing </w:t>
      </w:r>
      <w:r w:rsidR="0050584D">
        <w:rPr>
          <w:sz w:val="24"/>
          <w:szCs w:val="24"/>
        </w:rPr>
        <w:t>and address</w:t>
      </w:r>
      <w:r w:rsidR="005227D2">
        <w:rPr>
          <w:sz w:val="24"/>
          <w:szCs w:val="24"/>
        </w:rPr>
        <w:t>ing</w:t>
      </w:r>
      <w:r w:rsidR="0050584D">
        <w:rPr>
          <w:sz w:val="24"/>
          <w:szCs w:val="24"/>
        </w:rPr>
        <w:t xml:space="preserve"> potential gaps.</w:t>
      </w:r>
    </w:p>
    <w:p w:rsidR="002C751C" w:rsidRPr="00561D15" w:rsidRDefault="002C751C" w:rsidP="00340A07">
      <w:pPr>
        <w:rPr>
          <w:sz w:val="24"/>
          <w:szCs w:val="24"/>
        </w:rPr>
      </w:pPr>
    </w:p>
    <w:p w:rsidR="00340A07" w:rsidRPr="00561D15" w:rsidRDefault="00340A07" w:rsidP="00340A07">
      <w:pPr>
        <w:numPr>
          <w:ilvl w:val="0"/>
          <w:numId w:val="1"/>
        </w:numPr>
        <w:rPr>
          <w:sz w:val="24"/>
          <w:szCs w:val="24"/>
        </w:rPr>
      </w:pPr>
      <w:r w:rsidRPr="00561D15">
        <w:rPr>
          <w:b/>
          <w:sz w:val="24"/>
          <w:szCs w:val="24"/>
        </w:rPr>
        <w:t>Networking</w:t>
      </w:r>
      <w:r w:rsidRPr="00561D15">
        <w:rPr>
          <w:sz w:val="24"/>
          <w:szCs w:val="24"/>
        </w:rPr>
        <w:t>:  information-sharing</w:t>
      </w:r>
    </w:p>
    <w:p w:rsidR="00340A07" w:rsidRPr="00561D15" w:rsidRDefault="00340A07" w:rsidP="00340A07">
      <w:pPr>
        <w:numPr>
          <w:ilvl w:val="0"/>
          <w:numId w:val="1"/>
        </w:numPr>
        <w:rPr>
          <w:sz w:val="24"/>
          <w:szCs w:val="24"/>
        </w:rPr>
      </w:pPr>
      <w:r w:rsidRPr="00561D15">
        <w:rPr>
          <w:b/>
          <w:sz w:val="24"/>
          <w:szCs w:val="24"/>
        </w:rPr>
        <w:t>Linkage</w:t>
      </w:r>
      <w:r w:rsidRPr="00561D15">
        <w:rPr>
          <w:sz w:val="24"/>
          <w:szCs w:val="24"/>
        </w:rPr>
        <w:t>:  agreements which include referrals, intake, interagency consultations, monitoring referral outcomes, and participation in joint planning meetings which usually do  not involve sharing of funds</w:t>
      </w:r>
    </w:p>
    <w:p w:rsidR="00340A07" w:rsidRPr="00561D15" w:rsidRDefault="00340A07" w:rsidP="00340A07">
      <w:pPr>
        <w:numPr>
          <w:ilvl w:val="0"/>
          <w:numId w:val="1"/>
        </w:numPr>
        <w:rPr>
          <w:sz w:val="24"/>
          <w:szCs w:val="24"/>
        </w:rPr>
      </w:pPr>
      <w:r w:rsidRPr="00561D15">
        <w:rPr>
          <w:b/>
          <w:sz w:val="24"/>
          <w:szCs w:val="24"/>
        </w:rPr>
        <w:t>Collaboration</w:t>
      </w:r>
      <w:r w:rsidRPr="00561D15">
        <w:rPr>
          <w:sz w:val="24"/>
          <w:szCs w:val="24"/>
        </w:rPr>
        <w:t>:  specific formal agreement to accomplish common purposes including specific allocations of staff time and funds; quantities of services; timeline; use of each other’s sites; joint staff trainings; and co-sponsorship of events</w:t>
      </w:r>
    </w:p>
    <w:p w:rsidR="00340A07" w:rsidRDefault="00340A07" w:rsidP="00340A07">
      <w:pPr>
        <w:numPr>
          <w:ilvl w:val="0"/>
          <w:numId w:val="1"/>
        </w:numPr>
        <w:rPr>
          <w:sz w:val="18"/>
        </w:rPr>
      </w:pPr>
      <w:r w:rsidRPr="00561D15">
        <w:rPr>
          <w:b/>
          <w:sz w:val="24"/>
          <w:szCs w:val="24"/>
        </w:rPr>
        <w:t>Integration</w:t>
      </w:r>
      <w:r w:rsidRPr="00561D15">
        <w:rPr>
          <w:sz w:val="24"/>
          <w:szCs w:val="24"/>
        </w:rPr>
        <w:t>:  formal horizontal or vertical affiliation or merger of agencies with resultant structural and leadership changes</w:t>
      </w:r>
      <w:r>
        <w:rPr>
          <w:sz w:val="18"/>
        </w:rPr>
        <w:t>.</w:t>
      </w:r>
    </w:p>
    <w:p w:rsidR="00340A07" w:rsidRDefault="00340A07" w:rsidP="00340A07">
      <w:pPr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1620"/>
        <w:gridCol w:w="1620"/>
        <w:gridCol w:w="2070"/>
        <w:gridCol w:w="1530"/>
        <w:gridCol w:w="4320"/>
      </w:tblGrid>
      <w:tr w:rsidR="006F44AF" w:rsidTr="006F44AF">
        <w:tc>
          <w:tcPr>
            <w:tcW w:w="3168" w:type="dxa"/>
          </w:tcPr>
          <w:p w:rsidR="006F44AF" w:rsidRDefault="006F44AF" w:rsidP="00340A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ORGANIZATION/GROUP</w:t>
            </w:r>
          </w:p>
        </w:tc>
        <w:tc>
          <w:tcPr>
            <w:tcW w:w="1620" w:type="dxa"/>
          </w:tcPr>
          <w:p w:rsidR="006F44AF" w:rsidRDefault="006F44AF" w:rsidP="00340A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NETWORKING</w:t>
            </w:r>
          </w:p>
        </w:tc>
        <w:tc>
          <w:tcPr>
            <w:tcW w:w="1620" w:type="dxa"/>
          </w:tcPr>
          <w:p w:rsidR="006F44AF" w:rsidRDefault="006F44AF" w:rsidP="00340A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LINKAGES</w:t>
            </w:r>
          </w:p>
        </w:tc>
        <w:tc>
          <w:tcPr>
            <w:tcW w:w="2070" w:type="dxa"/>
          </w:tcPr>
          <w:p w:rsidR="006F44AF" w:rsidRDefault="006F44AF" w:rsidP="00340A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COLLABORATION</w:t>
            </w:r>
          </w:p>
        </w:tc>
        <w:tc>
          <w:tcPr>
            <w:tcW w:w="1530" w:type="dxa"/>
          </w:tcPr>
          <w:p w:rsidR="006F44AF" w:rsidRDefault="006F44AF" w:rsidP="00340A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INTEGRATION</w:t>
            </w:r>
          </w:p>
        </w:tc>
        <w:tc>
          <w:tcPr>
            <w:tcW w:w="4320" w:type="dxa"/>
          </w:tcPr>
          <w:p w:rsidR="006F44AF" w:rsidRDefault="006F44AF" w:rsidP="00340A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EXAMPLE</w:t>
            </w:r>
          </w:p>
        </w:tc>
      </w:tr>
      <w:tr w:rsidR="006F44AF" w:rsidTr="006F44AF">
        <w:tc>
          <w:tcPr>
            <w:tcW w:w="3168" w:type="dxa"/>
          </w:tcPr>
          <w:p w:rsidR="006F44AF" w:rsidRDefault="006F44AF" w:rsidP="00340A07">
            <w:pPr>
              <w:rPr>
                <w:sz w:val="18"/>
              </w:rPr>
            </w:pPr>
          </w:p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4320" w:type="dxa"/>
          </w:tcPr>
          <w:p w:rsidR="006F44AF" w:rsidRDefault="006F44AF" w:rsidP="00340A07">
            <w:pPr>
              <w:rPr>
                <w:sz w:val="18"/>
              </w:rPr>
            </w:pPr>
          </w:p>
        </w:tc>
      </w:tr>
      <w:tr w:rsidR="006F44AF" w:rsidTr="006F44AF">
        <w:tc>
          <w:tcPr>
            <w:tcW w:w="3168" w:type="dxa"/>
          </w:tcPr>
          <w:p w:rsidR="006F44AF" w:rsidRDefault="006F44AF" w:rsidP="00340A07">
            <w:pPr>
              <w:rPr>
                <w:sz w:val="18"/>
              </w:rPr>
            </w:pPr>
          </w:p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4320" w:type="dxa"/>
          </w:tcPr>
          <w:p w:rsidR="006F44AF" w:rsidRDefault="006F44AF" w:rsidP="00340A07">
            <w:pPr>
              <w:rPr>
                <w:sz w:val="18"/>
              </w:rPr>
            </w:pPr>
          </w:p>
        </w:tc>
      </w:tr>
      <w:tr w:rsidR="006F44AF" w:rsidTr="006F44AF">
        <w:tc>
          <w:tcPr>
            <w:tcW w:w="3168" w:type="dxa"/>
          </w:tcPr>
          <w:p w:rsidR="006F44AF" w:rsidRDefault="006F44AF" w:rsidP="00340A07">
            <w:pPr>
              <w:rPr>
                <w:sz w:val="18"/>
              </w:rPr>
            </w:pPr>
          </w:p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4320" w:type="dxa"/>
          </w:tcPr>
          <w:p w:rsidR="006F44AF" w:rsidRDefault="006F44AF" w:rsidP="00340A07">
            <w:pPr>
              <w:rPr>
                <w:sz w:val="18"/>
              </w:rPr>
            </w:pPr>
          </w:p>
        </w:tc>
      </w:tr>
      <w:tr w:rsidR="006F44AF" w:rsidTr="006F44AF">
        <w:tc>
          <w:tcPr>
            <w:tcW w:w="3168" w:type="dxa"/>
          </w:tcPr>
          <w:p w:rsidR="006F44AF" w:rsidRDefault="006F44AF" w:rsidP="00340A07">
            <w:pPr>
              <w:rPr>
                <w:sz w:val="18"/>
              </w:rPr>
            </w:pPr>
          </w:p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4320" w:type="dxa"/>
          </w:tcPr>
          <w:p w:rsidR="006F44AF" w:rsidRDefault="006F44AF" w:rsidP="00340A07">
            <w:pPr>
              <w:rPr>
                <w:sz w:val="18"/>
              </w:rPr>
            </w:pPr>
          </w:p>
        </w:tc>
      </w:tr>
      <w:tr w:rsidR="006F44AF" w:rsidTr="006F44AF">
        <w:tc>
          <w:tcPr>
            <w:tcW w:w="3168" w:type="dxa"/>
          </w:tcPr>
          <w:p w:rsidR="006F44AF" w:rsidRDefault="006F44AF" w:rsidP="00340A07">
            <w:pPr>
              <w:rPr>
                <w:sz w:val="18"/>
              </w:rPr>
            </w:pPr>
          </w:p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4320" w:type="dxa"/>
          </w:tcPr>
          <w:p w:rsidR="006F44AF" w:rsidRDefault="006F44AF" w:rsidP="00340A07">
            <w:pPr>
              <w:rPr>
                <w:sz w:val="18"/>
              </w:rPr>
            </w:pPr>
          </w:p>
        </w:tc>
      </w:tr>
      <w:tr w:rsidR="006F44AF" w:rsidTr="006F44AF">
        <w:tc>
          <w:tcPr>
            <w:tcW w:w="3168" w:type="dxa"/>
          </w:tcPr>
          <w:p w:rsidR="006F44AF" w:rsidRDefault="006F44AF" w:rsidP="00340A07">
            <w:pPr>
              <w:rPr>
                <w:sz w:val="18"/>
              </w:rPr>
            </w:pPr>
          </w:p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4320" w:type="dxa"/>
          </w:tcPr>
          <w:p w:rsidR="006F44AF" w:rsidRDefault="006F44AF" w:rsidP="00340A07">
            <w:pPr>
              <w:rPr>
                <w:sz w:val="18"/>
              </w:rPr>
            </w:pPr>
          </w:p>
        </w:tc>
      </w:tr>
      <w:tr w:rsidR="006F44AF" w:rsidTr="006F44AF">
        <w:tc>
          <w:tcPr>
            <w:tcW w:w="3168" w:type="dxa"/>
          </w:tcPr>
          <w:p w:rsidR="006F44AF" w:rsidRDefault="006F44AF" w:rsidP="00340A07">
            <w:pPr>
              <w:rPr>
                <w:sz w:val="18"/>
              </w:rPr>
            </w:pPr>
          </w:p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4320" w:type="dxa"/>
          </w:tcPr>
          <w:p w:rsidR="006F44AF" w:rsidRDefault="006F44AF" w:rsidP="00340A07">
            <w:pPr>
              <w:rPr>
                <w:sz w:val="18"/>
              </w:rPr>
            </w:pPr>
          </w:p>
        </w:tc>
      </w:tr>
      <w:tr w:rsidR="006F44AF" w:rsidTr="006F44AF">
        <w:tc>
          <w:tcPr>
            <w:tcW w:w="3168" w:type="dxa"/>
          </w:tcPr>
          <w:p w:rsidR="006F44AF" w:rsidRDefault="006F44AF" w:rsidP="00340A07">
            <w:pPr>
              <w:rPr>
                <w:sz w:val="18"/>
              </w:rPr>
            </w:pPr>
          </w:p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6F44AF" w:rsidRDefault="006F44AF" w:rsidP="00340A07">
            <w:pPr>
              <w:rPr>
                <w:sz w:val="18"/>
              </w:rPr>
            </w:pPr>
          </w:p>
        </w:tc>
        <w:tc>
          <w:tcPr>
            <w:tcW w:w="4320" w:type="dxa"/>
          </w:tcPr>
          <w:p w:rsidR="006F44AF" w:rsidRDefault="006F44AF" w:rsidP="00340A07">
            <w:pPr>
              <w:rPr>
                <w:sz w:val="18"/>
              </w:rPr>
            </w:pPr>
          </w:p>
        </w:tc>
      </w:tr>
    </w:tbl>
    <w:p w:rsidR="00340A07" w:rsidRDefault="00340A07" w:rsidP="00340A07">
      <w:pPr>
        <w:rPr>
          <w:sz w:val="18"/>
        </w:rPr>
      </w:pPr>
    </w:p>
    <w:p w:rsidR="00340A07" w:rsidRDefault="00340A07"/>
    <w:sectPr w:rsidR="00340A07" w:rsidSect="006F44AF">
      <w:pgSz w:w="15840" w:h="12240" w:orient="landscape"/>
      <w:pgMar w:top="900" w:right="720" w:bottom="179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340A07"/>
    <w:rsid w:val="000D01CE"/>
    <w:rsid w:val="00235FE0"/>
    <w:rsid w:val="002C751C"/>
    <w:rsid w:val="00340A07"/>
    <w:rsid w:val="00363E90"/>
    <w:rsid w:val="003E19BD"/>
    <w:rsid w:val="004F5DFC"/>
    <w:rsid w:val="0050584D"/>
    <w:rsid w:val="005227D2"/>
    <w:rsid w:val="00561D15"/>
    <w:rsid w:val="00661BCE"/>
    <w:rsid w:val="006D2DD2"/>
    <w:rsid w:val="006F44AF"/>
    <w:rsid w:val="007B641E"/>
    <w:rsid w:val="007E34EF"/>
    <w:rsid w:val="008359A2"/>
    <w:rsid w:val="00873606"/>
    <w:rsid w:val="008D0262"/>
    <w:rsid w:val="008D1277"/>
    <w:rsid w:val="009B4F99"/>
    <w:rsid w:val="00A95775"/>
    <w:rsid w:val="00AE1010"/>
    <w:rsid w:val="00B17324"/>
    <w:rsid w:val="00B910BF"/>
    <w:rsid w:val="00C540AA"/>
    <w:rsid w:val="00D40C9F"/>
    <w:rsid w:val="00E07501"/>
    <w:rsid w:val="00F7163A"/>
    <w:rsid w:val="00FB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A07"/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340A07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Commonwealth of Massachusetts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SDyer</dc:creator>
  <cp:lastModifiedBy>Arlene Goldstein</cp:lastModifiedBy>
  <cp:revision>2</cp:revision>
  <dcterms:created xsi:type="dcterms:W3CDTF">2016-02-25T16:00:00Z</dcterms:created>
  <dcterms:modified xsi:type="dcterms:W3CDTF">2016-02-25T16:00:00Z</dcterms:modified>
</cp:coreProperties>
</file>